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87A5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0AECCF3" w:rsidR="009F7DFC" w:rsidRDefault="00987A5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C5EC6">
        <w:rPr>
          <w:rFonts w:ascii="Arial" w:hAnsi="Arial" w:cs="Arial"/>
          <w:sz w:val="24"/>
          <w:szCs w:val="24"/>
          <w:lang w:val="el-GR"/>
        </w:rPr>
        <w:t>31</w:t>
      </w:r>
      <w:r w:rsidR="0091048B" w:rsidRPr="00BC5EC6">
        <w:rPr>
          <w:rFonts w:ascii="Arial" w:hAnsi="Arial" w:cs="Arial"/>
          <w:sz w:val="24"/>
          <w:szCs w:val="24"/>
          <w:lang w:val="el-GR"/>
        </w:rPr>
        <w:t xml:space="preserve"> </w:t>
      </w:r>
      <w:r w:rsidR="00471024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A064892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C5EC6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1AB4AA9" w14:textId="6993A277" w:rsidR="00987A57" w:rsidRPr="0091048B" w:rsidRDefault="00BC5EC6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Δεύτερη σύλληψη για την κλοπή ηλεκτρικών καλωδίων</w:t>
      </w:r>
    </w:p>
    <w:p w14:paraId="4B2F294F" w14:textId="77777777" w:rsidR="00295839" w:rsidRP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30015BF4" w14:textId="2BE2C645" w:rsidR="00BC5EC6" w:rsidRDefault="00987A57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των </w:t>
      </w:r>
      <w:r w:rsidR="00BC5EC6">
        <w:rPr>
          <w:rFonts w:ascii="Arial" w:hAnsi="Arial" w:cs="Arial"/>
          <w:color w:val="000000"/>
          <w:sz w:val="24"/>
          <w:szCs w:val="24"/>
          <w:lang w:val="el-GR"/>
        </w:rPr>
        <w:t xml:space="preserve">εξετάσεων σχετικά με διερευνώμενη υπόθεση κλοπής ηλεκτρικών καλωδίων, προέκυψε μαρτυρία εναντίον </w:t>
      </w:r>
      <w:r w:rsidR="00BC5EC6" w:rsidRPr="00BC5EC6">
        <w:rPr>
          <w:rFonts w:ascii="Arial" w:hAnsi="Arial" w:cs="Arial"/>
          <w:color w:val="000000"/>
          <w:sz w:val="24"/>
          <w:szCs w:val="24"/>
          <w:lang w:val="el-GR"/>
        </w:rPr>
        <w:t xml:space="preserve">άντρα ηλικίας </w:t>
      </w:r>
      <w:r w:rsidR="00BC5EC6">
        <w:rPr>
          <w:rFonts w:ascii="Arial" w:hAnsi="Arial" w:cs="Arial"/>
          <w:color w:val="000000"/>
          <w:sz w:val="24"/>
          <w:szCs w:val="24"/>
          <w:lang w:val="el-GR"/>
        </w:rPr>
        <w:t>49</w:t>
      </w:r>
      <w:r w:rsidR="00BC5EC6" w:rsidRPr="00BC5EC6">
        <w:rPr>
          <w:rFonts w:ascii="Arial" w:hAnsi="Arial" w:cs="Arial"/>
          <w:color w:val="000000"/>
          <w:sz w:val="24"/>
          <w:szCs w:val="24"/>
          <w:lang w:val="el-GR"/>
        </w:rPr>
        <w:t xml:space="preserve"> ετών από τη Λεμεσό, ο οποίος </w:t>
      </w:r>
      <w:r w:rsidR="00BC5EC6">
        <w:rPr>
          <w:rFonts w:ascii="Arial" w:hAnsi="Arial" w:cs="Arial"/>
          <w:color w:val="000000"/>
          <w:sz w:val="24"/>
          <w:szCs w:val="24"/>
          <w:lang w:val="el-GR"/>
        </w:rPr>
        <w:t xml:space="preserve">συνελήφθη χθες βράδυ και τέθηκε υπό κράτηση. </w:t>
      </w:r>
    </w:p>
    <w:p w14:paraId="3F316FE4" w14:textId="7EB7AB66" w:rsidR="00BC5EC6" w:rsidRPr="00BC5EC6" w:rsidRDefault="00BC5EC6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Για την ίδια υπόθεση τελεί ήδη υπό τετραήμερη κράτηση άντρας ηλικίας 33 ετών, οποίος συνελήφθη στις 29/3/2024.</w:t>
      </w:r>
    </w:p>
    <w:p w14:paraId="2BC30717" w14:textId="244D9234" w:rsidR="001640E9" w:rsidRDefault="00BC5EC6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BC5EC6">
        <w:rPr>
          <w:rFonts w:ascii="Arial" w:hAnsi="Arial" w:cs="Arial"/>
          <w:color w:val="000000"/>
          <w:sz w:val="24"/>
          <w:szCs w:val="24"/>
          <w:lang w:val="el-GR"/>
        </w:rPr>
        <w:t>Η υπόθεση αφορούσε καταγγελία (26/3/2024) από τεχνικό της ΑΗΚ, για κλοπή από περιοχή του χωριού Καντού, 1,400 μέτρων πε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ρίπου, εναέριων καλωδίων χαλκού, ενώ </w:t>
      </w:r>
      <w:r w:rsidRPr="00BC5EC6">
        <w:rPr>
          <w:rFonts w:ascii="Arial" w:hAnsi="Arial" w:cs="Arial"/>
          <w:color w:val="000000"/>
          <w:sz w:val="24"/>
          <w:szCs w:val="24"/>
          <w:lang w:val="el-GR"/>
        </w:rPr>
        <w:t xml:space="preserve">έγινε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 αποκοπή έξι πασσάλων της ΑΗΚ.</w:t>
      </w:r>
    </w:p>
    <w:p w14:paraId="54E96F3D" w14:textId="29A26890" w:rsidR="00BC5EC6" w:rsidRDefault="00BC5EC6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Αστυνομικοί Σταθμοί Επισκοπής και Λάνιας συνεχίζουν τις εξετάσεις. </w:t>
      </w:r>
    </w:p>
    <w:p w14:paraId="569219D4" w14:textId="3DF5B8BA" w:rsidR="00BC5EC6" w:rsidRDefault="00BC5EC6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6BC81D4" w14:textId="77777777" w:rsidR="00BC5EC6" w:rsidRDefault="00BC5EC6" w:rsidP="00BC5EC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0743E76" w14:textId="468D184C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E9F6E0" w14:textId="77777777" w:rsidR="001640E9" w:rsidRPr="00B51F8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936E3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92D7D" w14:textId="77777777" w:rsidR="00936E33" w:rsidRDefault="00936E33" w:rsidP="00404DCD">
      <w:pPr>
        <w:spacing w:after="0" w:line="240" w:lineRule="auto"/>
      </w:pPr>
      <w:r>
        <w:separator/>
      </w:r>
    </w:p>
  </w:endnote>
  <w:endnote w:type="continuationSeparator" w:id="0">
    <w:p w14:paraId="0C1698A6" w14:textId="77777777" w:rsidR="00936E33" w:rsidRDefault="00936E3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87A5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87A5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BC7C4" w14:textId="77777777" w:rsidR="00936E33" w:rsidRDefault="00936E33" w:rsidP="00404DCD">
      <w:pPr>
        <w:spacing w:after="0" w:line="240" w:lineRule="auto"/>
      </w:pPr>
      <w:r>
        <w:separator/>
      </w:r>
    </w:p>
  </w:footnote>
  <w:footnote w:type="continuationSeparator" w:id="0">
    <w:p w14:paraId="4395E80C" w14:textId="77777777" w:rsidR="00936E33" w:rsidRDefault="00936E3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5467668"/>
      <w:docPartObj>
        <w:docPartGallery w:val="Page Numbers (Top of Page)"/>
        <w:docPartUnique/>
      </w:docPartObj>
    </w:sdtPr>
    <w:sdtContent>
      <w:p w14:paraId="7D1AE01D" w14:textId="54C15C8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7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536048216">
    <w:abstractNumId w:val="1"/>
  </w:num>
  <w:num w:numId="2" w16cid:durableId="969938505">
    <w:abstractNumId w:val="0"/>
  </w:num>
  <w:num w:numId="3" w16cid:durableId="954170514">
    <w:abstractNumId w:val="2"/>
  </w:num>
  <w:num w:numId="4" w16cid:durableId="1955594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1387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517B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1F28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50CC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2B13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048B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36E33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60E0"/>
    <w:rsid w:val="009871B2"/>
    <w:rsid w:val="00987A57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51B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C5EC6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0A08-E801-4BB2-A3E2-7CF1FFA8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2024-03-31T04:23:00Z</cp:lastPrinted>
  <dcterms:created xsi:type="dcterms:W3CDTF">2024-03-31T05:09:00Z</dcterms:created>
  <dcterms:modified xsi:type="dcterms:W3CDTF">2024-03-31T05:09:00Z</dcterms:modified>
</cp:coreProperties>
</file>